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8C8" w:rsidRPr="00DA18C8" w:rsidRDefault="00DA18C8" w:rsidP="00DA18C8">
      <w:pPr>
        <w:autoSpaceDE w:val="0"/>
        <w:autoSpaceDN w:val="0"/>
        <w:jc w:val="center"/>
        <w:rPr>
          <w:rFonts w:ascii="微软雅黑" w:eastAsia="微软雅黑" w:hAnsi="微软雅黑" w:cs="AMWJBW+é»ä½"/>
          <w:color w:val="000000"/>
          <w:sz w:val="36"/>
          <w:szCs w:val="36"/>
        </w:rPr>
      </w:pPr>
      <w:r w:rsidRPr="00DA18C8">
        <w:rPr>
          <w:rFonts w:ascii="微软雅黑" w:eastAsia="微软雅黑" w:hAnsi="微软雅黑" w:cs="AMWJBW+é»ä½"/>
          <w:color w:val="000000"/>
          <w:sz w:val="36"/>
          <w:szCs w:val="36"/>
        </w:rPr>
        <w:t>（</w:t>
      </w:r>
      <w:r w:rsidRPr="00DA18C8">
        <w:rPr>
          <w:rFonts w:ascii="微软雅黑" w:eastAsia="微软雅黑" w:hAnsi="微软雅黑" w:cs="AMWJBW+é»ä½" w:hint="eastAsia"/>
          <w:color w:val="000000"/>
          <w:sz w:val="36"/>
          <w:szCs w:val="36"/>
        </w:rPr>
        <w:t>华北区海报印刷</w:t>
      </w:r>
      <w:r w:rsidRPr="00DA18C8">
        <w:rPr>
          <w:rFonts w:ascii="微软雅黑" w:eastAsia="微软雅黑" w:hAnsi="微软雅黑" w:cs="AMWJBW+é»ä½"/>
          <w:color w:val="000000"/>
          <w:sz w:val="36"/>
          <w:szCs w:val="36"/>
        </w:rPr>
        <w:t>）</w:t>
      </w:r>
      <w:r w:rsidRPr="00DA18C8">
        <w:rPr>
          <w:rFonts w:ascii="微软雅黑" w:eastAsia="微软雅黑" w:hAnsi="微软雅黑" w:cs="AMWJBW+é»ä½" w:hint="eastAsia"/>
          <w:color w:val="000000"/>
          <w:sz w:val="36"/>
          <w:szCs w:val="36"/>
        </w:rPr>
        <w:t>自用品</w:t>
      </w:r>
      <w:r w:rsidRPr="00DA18C8">
        <w:rPr>
          <w:rFonts w:ascii="微软雅黑" w:eastAsia="微软雅黑" w:hAnsi="微软雅黑" w:cs="AMWJBW+é»ä½"/>
          <w:color w:val="000000"/>
          <w:sz w:val="36"/>
          <w:szCs w:val="36"/>
        </w:rPr>
        <w:t>采购招标公告</w:t>
      </w:r>
    </w:p>
    <w:p w:rsidR="00DA18C8" w:rsidRPr="00051FA5" w:rsidRDefault="00DA18C8" w:rsidP="00DA18C8">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DA18C8" w:rsidRPr="003B0D8A" w:rsidRDefault="00DA18C8" w:rsidP="00DA18C8">
      <w:pPr>
        <w:autoSpaceDE w:val="0"/>
        <w:autoSpaceDN w:val="0"/>
        <w:ind w:firstLineChars="100" w:firstLine="24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Pr="00051FA5">
        <w:rPr>
          <w:rFonts w:ascii="微软雅黑" w:eastAsia="微软雅黑" w:hAnsi="微软雅黑" w:cs="AMWJBW+é»ä½" w:hint="eastAsia"/>
          <w:color w:val="000000"/>
          <w:sz w:val="24"/>
          <w:szCs w:val="24"/>
        </w:rPr>
        <w:t>人人乐连锁商业集团股份有限公司对</w:t>
      </w:r>
      <w:r>
        <w:rPr>
          <w:rFonts w:ascii="微软雅黑" w:eastAsia="微软雅黑" w:hAnsi="微软雅黑" w:cs="AMWJBW+é»ä½" w:hint="eastAsia"/>
          <w:color w:val="000000"/>
          <w:sz w:val="24"/>
          <w:szCs w:val="24"/>
        </w:rPr>
        <w:t>华北区海报印刷</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进行公开招标，本次招标为年采招标，根据评定等级中标单位可获得招标方年度不同比例的合作份额。欢迎符合资格条件的供应商前来投标。</w:t>
      </w:r>
    </w:p>
    <w:p w:rsidR="00DA18C8" w:rsidRPr="003B0D8A" w:rsidRDefault="00DA18C8" w:rsidP="00DA18C8">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DA18C8" w:rsidRPr="003B0D8A" w:rsidRDefault="00DA18C8" w:rsidP="00DA18C8">
      <w:pPr>
        <w:autoSpaceDE w:val="0"/>
        <w:autoSpaceDN w:val="0"/>
        <w:ind w:firstLineChars="100" w:firstLine="24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2023-2024</w:t>
      </w:r>
      <w:r w:rsidRPr="00BD0911">
        <w:rPr>
          <w:rFonts w:ascii="微软雅黑" w:eastAsia="微软雅黑" w:hAnsi="微软雅黑" w:cs="AMWJBW+é»ä½" w:hint="eastAsia"/>
          <w:color w:val="000000"/>
          <w:sz w:val="24"/>
          <w:szCs w:val="24"/>
        </w:rPr>
        <w:t>年</w:t>
      </w:r>
      <w:r>
        <w:rPr>
          <w:rFonts w:ascii="微软雅黑" w:eastAsia="微软雅黑" w:hAnsi="微软雅黑" w:cs="AMWJBW+é»ä½" w:hint="eastAsia"/>
          <w:color w:val="000000"/>
          <w:sz w:val="24"/>
          <w:szCs w:val="24"/>
        </w:rPr>
        <w:t>人人乐华北区老店及</w:t>
      </w:r>
      <w:r w:rsidRPr="00BD0911">
        <w:rPr>
          <w:rFonts w:ascii="微软雅黑" w:eastAsia="微软雅黑" w:hAnsi="微软雅黑" w:cs="AMWJBW+é»ä½" w:hint="eastAsia"/>
          <w:color w:val="000000"/>
          <w:sz w:val="24"/>
          <w:szCs w:val="24"/>
        </w:rPr>
        <w:t>新开门店</w:t>
      </w:r>
      <w:r>
        <w:rPr>
          <w:rFonts w:ascii="微软雅黑" w:eastAsia="微软雅黑" w:hAnsi="微软雅黑" w:cs="AMWJBW+é»ä½" w:hint="eastAsia"/>
          <w:color w:val="000000"/>
          <w:sz w:val="24"/>
          <w:szCs w:val="24"/>
        </w:rPr>
        <w:t>需求的海报印刷进行</w:t>
      </w:r>
      <w:r w:rsidRPr="00BD0911">
        <w:rPr>
          <w:rFonts w:ascii="微软雅黑" w:eastAsia="微软雅黑" w:hAnsi="微软雅黑" w:cs="AMWJBW+é»ä½" w:hint="eastAsia"/>
          <w:color w:val="000000"/>
          <w:sz w:val="24"/>
          <w:szCs w:val="24"/>
        </w:rPr>
        <w:t>采购招标</w:t>
      </w:r>
      <w:r w:rsidRPr="003B0D8A">
        <w:rPr>
          <w:rFonts w:ascii="微软雅黑" w:eastAsia="微软雅黑" w:hAnsi="微软雅黑" w:cs="AMWJBW+é»ä½"/>
          <w:color w:val="000000"/>
          <w:sz w:val="24"/>
          <w:szCs w:val="24"/>
        </w:rPr>
        <w:t>。</w:t>
      </w:r>
    </w:p>
    <w:p w:rsidR="00DA18C8" w:rsidRPr="003B0D8A" w:rsidRDefault="00DA18C8" w:rsidP="00DA18C8">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DA18C8" w:rsidRPr="003B0D8A" w:rsidRDefault="00DA18C8" w:rsidP="00DA18C8">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 投标人必须是有承担民事责任能力的在中华人民共和国境内注册的法人或其他组织，并通过工商年审且在有效期内。</w:t>
      </w:r>
    </w:p>
    <w:p w:rsidR="00DA18C8" w:rsidRPr="003B0D8A" w:rsidRDefault="00DA18C8" w:rsidP="00DA18C8">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 营业执照的主营业务应为招标标的物。</w:t>
      </w:r>
    </w:p>
    <w:p w:rsidR="00DA18C8" w:rsidRPr="003B0D8A" w:rsidRDefault="00DA18C8" w:rsidP="00DA18C8">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 本项目不接受联合体投标。</w:t>
      </w:r>
    </w:p>
    <w:p w:rsidR="00DA18C8" w:rsidRPr="003B0D8A" w:rsidRDefault="00DA18C8" w:rsidP="00DA18C8">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DA18C8" w:rsidRPr="003B0D8A" w:rsidRDefault="00DA18C8" w:rsidP="00DA18C8">
      <w:pPr>
        <w:pStyle w:val="a5"/>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电子招标文件（本公示下方附件）。</w:t>
      </w:r>
    </w:p>
    <w:p w:rsidR="00DA18C8" w:rsidRPr="003B0D8A" w:rsidRDefault="00DA18C8" w:rsidP="00DA18C8">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DA18C8" w:rsidRPr="003B0D8A" w:rsidRDefault="00DA18C8" w:rsidP="00DA18C8">
      <w:pPr>
        <w:pStyle w:val="a5"/>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5.1 </w:t>
      </w:r>
      <w:r w:rsidRPr="003B0D8A">
        <w:rPr>
          <w:rFonts w:ascii="微软雅黑" w:eastAsia="微软雅黑" w:hAnsi="微软雅黑"/>
          <w:color w:val="000000"/>
          <w:sz w:val="24"/>
          <w:szCs w:val="24"/>
        </w:rPr>
        <w:t>投标文件递交的截止时间（投标截止时间，下同）为</w:t>
      </w:r>
      <w:r w:rsidRPr="005974DC">
        <w:rPr>
          <w:rFonts w:ascii="微软雅黑" w:eastAsia="微软雅黑" w:hAnsi="微软雅黑" w:hint="eastAsia"/>
          <w:color w:val="0000FF"/>
          <w:sz w:val="24"/>
          <w:szCs w:val="24"/>
        </w:rPr>
        <w:t>2022年12月7日   18时</w:t>
      </w:r>
      <w:r w:rsidRPr="003B0D8A">
        <w:rPr>
          <w:rFonts w:ascii="微软雅黑" w:eastAsia="微软雅黑" w:hAnsi="微软雅黑" w:hint="eastAsia"/>
          <w:color w:val="000000"/>
          <w:sz w:val="24"/>
          <w:szCs w:val="24"/>
        </w:rPr>
        <w:t>，</w:t>
      </w:r>
      <w:r w:rsidRPr="008044AC">
        <w:rPr>
          <w:rFonts w:ascii="微软雅黑" w:eastAsia="微软雅黑" w:hAnsi="微软雅黑" w:hint="eastAsia"/>
          <w:color w:val="000000"/>
          <w:sz w:val="24"/>
          <w:szCs w:val="24"/>
        </w:rPr>
        <w:t>投标地点为深圳市宝安区石岩街道洲石路北侧人人乐总部</w:t>
      </w:r>
      <w:r w:rsidRPr="003B0D8A">
        <w:rPr>
          <w:rFonts w:ascii="微软雅黑" w:eastAsia="微软雅黑" w:hAnsi="微软雅黑" w:hint="eastAsia"/>
          <w:color w:val="000000"/>
          <w:sz w:val="24"/>
          <w:szCs w:val="24"/>
        </w:rPr>
        <w:t>。</w:t>
      </w:r>
    </w:p>
    <w:p w:rsidR="00DA18C8" w:rsidRPr="003B0D8A" w:rsidRDefault="00DA18C8" w:rsidP="00DA18C8">
      <w:pPr>
        <w:pStyle w:val="a5"/>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DA18C8" w:rsidRPr="003B0D8A" w:rsidRDefault="00DA18C8" w:rsidP="00DA18C8">
      <w:pPr>
        <w:pStyle w:val="a5"/>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5.3 若投标方式为邮寄，收件地址同5.1投标地点。</w:t>
      </w:r>
    </w:p>
    <w:p w:rsidR="00DA18C8" w:rsidRPr="003B0D8A" w:rsidRDefault="00DA18C8" w:rsidP="00DA18C8">
      <w:pPr>
        <w:pStyle w:val="a5"/>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DA18C8" w:rsidRDefault="00DA18C8" w:rsidP="00DA18C8">
      <w:pPr>
        <w:pStyle w:val="a6"/>
        <w:shd w:val="clear" w:color="auto" w:fill="FFFFFF"/>
        <w:spacing w:before="0" w:beforeAutospacing="0" w:after="0" w:afterAutospacing="0" w:line="420" w:lineRule="atLeast"/>
        <w:ind w:firstLine="480"/>
        <w:textAlignment w:val="baseline"/>
        <w:rPr>
          <w:rFonts w:ascii="Arial" w:hAnsi="Arial" w:cs="Arial"/>
          <w:color w:val="333333"/>
          <w:sz w:val="20"/>
          <w:szCs w:val="20"/>
        </w:rPr>
      </w:pPr>
      <w:r w:rsidRPr="003B0D8A">
        <w:rPr>
          <w:rFonts w:ascii="微软雅黑" w:eastAsia="微软雅黑" w:hAnsi="微软雅黑"/>
          <w:color w:val="000000"/>
        </w:rPr>
        <w:lastRenderedPageBreak/>
        <w:t>联系人</w:t>
      </w:r>
      <w:r w:rsidRPr="003B0D8A">
        <w:rPr>
          <w:rFonts w:ascii="微软雅黑" w:eastAsia="微软雅黑" w:hAnsi="微软雅黑" w:hint="eastAsia"/>
          <w:color w:val="000000"/>
        </w:rPr>
        <w:t>：</w:t>
      </w:r>
      <w:r>
        <w:rPr>
          <w:rFonts w:ascii="微软雅黑" w:eastAsia="微软雅黑" w:hAnsi="微软雅黑" w:cs="Arial" w:hint="eastAsia"/>
          <w:color w:val="000000"/>
          <w:bdr w:val="none" w:sz="0" w:space="0" w:color="auto" w:frame="1"/>
        </w:rPr>
        <w:t>林俊龙，联系电话：13798274833</w:t>
      </w:r>
    </w:p>
    <w:p w:rsidR="00DA18C8" w:rsidRDefault="00DA18C8" w:rsidP="00DA18C8">
      <w:pPr>
        <w:pStyle w:val="a6"/>
        <w:shd w:val="clear" w:color="auto" w:fill="FFFFFF"/>
        <w:spacing w:before="0" w:beforeAutospacing="0" w:after="0" w:afterAutospacing="0" w:line="420" w:lineRule="atLeast"/>
        <w:ind w:firstLine="420"/>
        <w:textAlignment w:val="baseline"/>
        <w:rPr>
          <w:rFonts w:ascii="Arial" w:hAnsi="Arial" w:cs="Arial"/>
          <w:color w:val="333333"/>
          <w:sz w:val="20"/>
          <w:szCs w:val="20"/>
        </w:rPr>
      </w:pPr>
      <w:r>
        <w:rPr>
          <w:rFonts w:ascii="微软雅黑" w:eastAsia="微软雅黑" w:hAnsi="微软雅黑" w:cs="Arial" w:hint="eastAsia"/>
          <w:color w:val="000000"/>
          <w:bdr w:val="none" w:sz="0" w:space="0" w:color="auto" w:frame="1"/>
        </w:rPr>
        <w:t>邮箱:</w:t>
      </w:r>
      <w:r>
        <w:rPr>
          <w:rFonts w:ascii="Arial" w:hAnsi="Arial" w:cs="Arial"/>
          <w:color w:val="333333"/>
          <w:sz w:val="20"/>
          <w:szCs w:val="20"/>
          <w:bdr w:val="none" w:sz="0" w:space="0" w:color="auto" w:frame="1"/>
        </w:rPr>
        <w:t> </w:t>
      </w:r>
      <w:r w:rsidRPr="00C82026">
        <w:rPr>
          <w:rFonts w:ascii="微软雅黑" w:eastAsia="微软雅黑" w:hAnsi="微软雅黑" w:cs="Arial"/>
          <w:color w:val="000000"/>
          <w:bdr w:val="none" w:sz="0" w:space="0" w:color="auto" w:frame="1"/>
        </w:rPr>
        <w:t>659038799@</w:t>
      </w:r>
      <w:r w:rsidRPr="00C82026">
        <w:rPr>
          <w:rFonts w:ascii="微软雅黑" w:eastAsia="微软雅黑" w:hAnsi="微软雅黑" w:cs="Arial" w:hint="eastAsia"/>
          <w:color w:val="000000"/>
          <w:bdr w:val="none" w:sz="0" w:space="0" w:color="auto" w:frame="1"/>
        </w:rPr>
        <w:t>qq.com</w:t>
      </w:r>
    </w:p>
    <w:p w:rsidR="00DA18C8" w:rsidRPr="003B0D8A" w:rsidRDefault="00DA18C8" w:rsidP="00DA18C8">
      <w:pPr>
        <w:pStyle w:val="a5"/>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DA18C8" w:rsidRPr="00661CA4" w:rsidRDefault="00DA18C8" w:rsidP="00DA18C8">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DA18C8" w:rsidRPr="00661CA4" w:rsidRDefault="00DA18C8" w:rsidP="00DA18C8">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DA18C8" w:rsidRPr="00661CA4" w:rsidRDefault="00DA18C8" w:rsidP="00DA18C8">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DA18C8" w:rsidRPr="00661CA4" w:rsidRDefault="00DA18C8" w:rsidP="00DA18C8">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DA18C8" w:rsidRPr="00661CA4" w:rsidRDefault="00DA18C8" w:rsidP="00DA18C8">
      <w:pPr>
        <w:pStyle w:val="a5"/>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BF6F7E" w:rsidRDefault="00BF6F7E" w:rsidP="00830F99">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1、</w:t>
      </w:r>
      <w:r w:rsidRPr="00043C40">
        <w:rPr>
          <w:rFonts w:ascii="微软雅黑" w:eastAsia="微软雅黑" w:hAnsi="微软雅黑" w:hint="eastAsia"/>
          <w:color w:val="0000FF"/>
          <w:sz w:val="24"/>
          <w:szCs w:val="24"/>
        </w:rPr>
        <w:t>招标采用暗标方式，</w:t>
      </w:r>
      <w:r w:rsidRPr="00C82026">
        <w:rPr>
          <w:rFonts w:ascii="微软雅黑" w:eastAsia="微软雅黑" w:hAnsi="微软雅黑" w:hint="eastAsia"/>
          <w:color w:val="0000FF"/>
          <w:sz w:val="24"/>
          <w:szCs w:val="24"/>
        </w:rPr>
        <w:t>投标商不用到现场参与</w:t>
      </w:r>
      <w:r>
        <w:rPr>
          <w:rFonts w:ascii="微软雅黑" w:eastAsia="微软雅黑" w:hAnsi="微软雅黑" w:hint="eastAsia"/>
          <w:color w:val="0000FF"/>
          <w:sz w:val="24"/>
          <w:szCs w:val="24"/>
        </w:rPr>
        <w:t>，</w:t>
      </w:r>
      <w:r w:rsidRPr="00043C40">
        <w:rPr>
          <w:rFonts w:ascii="微软雅黑" w:eastAsia="微软雅黑" w:hAnsi="微软雅黑" w:hint="eastAsia"/>
          <w:color w:val="0000FF"/>
          <w:sz w:val="24"/>
          <w:szCs w:val="24"/>
        </w:rPr>
        <w:t>开标后约15-20个工作日通知招标结果。</w:t>
      </w:r>
    </w:p>
    <w:p w:rsidR="00BF6F7E" w:rsidRPr="00C82026" w:rsidRDefault="00BF6F7E" w:rsidP="00830F99">
      <w:pPr>
        <w:autoSpaceDE w:val="0"/>
        <w:autoSpaceDN w:val="0"/>
        <w:ind w:left="405" w:firstLineChars="31" w:firstLine="74"/>
        <w:jc w:val="left"/>
        <w:rPr>
          <w:rFonts w:ascii="微软雅黑" w:eastAsia="微软雅黑" w:hAnsi="微软雅黑"/>
          <w:color w:val="0000FF"/>
          <w:sz w:val="24"/>
          <w:szCs w:val="24"/>
        </w:rPr>
      </w:pPr>
      <w:r>
        <w:rPr>
          <w:rFonts w:ascii="微软雅黑" w:eastAsia="微软雅黑" w:hAnsi="微软雅黑" w:hint="eastAsia"/>
          <w:color w:val="0000FF"/>
          <w:sz w:val="24"/>
          <w:szCs w:val="24"/>
        </w:rPr>
        <w:t>2、入围或中标商，招标方有权要求</w:t>
      </w:r>
      <w:r w:rsidRPr="00FB1634">
        <w:rPr>
          <w:rFonts w:ascii="微软雅黑" w:eastAsia="微软雅黑" w:hAnsi="微软雅黑" w:hint="eastAsia"/>
          <w:color w:val="0000FF"/>
          <w:sz w:val="24"/>
          <w:szCs w:val="24"/>
        </w:rPr>
        <w:t>投标单位按照招标项目品类规格，提供</w:t>
      </w:r>
      <w:bookmarkStart w:id="0" w:name="_GoBack"/>
      <w:bookmarkEnd w:id="0"/>
      <w:proofErr w:type="gramStart"/>
      <w:r w:rsidRPr="00FB1634">
        <w:rPr>
          <w:rFonts w:ascii="微软雅黑" w:eastAsia="微软雅黑" w:hAnsi="微软雅黑" w:hint="eastAsia"/>
          <w:color w:val="0000FF"/>
          <w:sz w:val="24"/>
          <w:szCs w:val="24"/>
        </w:rPr>
        <w:t>印刷标品或</w:t>
      </w:r>
      <w:proofErr w:type="gramEnd"/>
      <w:r w:rsidRPr="00FB1634">
        <w:rPr>
          <w:rFonts w:ascii="微软雅黑" w:eastAsia="微软雅黑" w:hAnsi="微软雅黑" w:hint="eastAsia"/>
          <w:color w:val="0000FF"/>
          <w:sz w:val="24"/>
          <w:szCs w:val="24"/>
        </w:rPr>
        <w:t>样品。</w:t>
      </w:r>
    </w:p>
    <w:p w:rsidR="00BF6F7E" w:rsidRPr="003B0D8A" w:rsidRDefault="00BF6F7E" w:rsidP="00BF6F7E">
      <w:pPr>
        <w:pStyle w:val="a5"/>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其他</w:t>
      </w:r>
    </w:p>
    <w:p w:rsidR="00830F99" w:rsidRPr="00C6726A" w:rsidRDefault="00830F99" w:rsidP="00830F99">
      <w:pPr>
        <w:pStyle w:val="a5"/>
        <w:autoSpaceDE w:val="0"/>
        <w:autoSpaceDN w:val="0"/>
        <w:ind w:left="405" w:firstLineChars="0" w:firstLine="0"/>
        <w:jc w:val="left"/>
        <w:rPr>
          <w:rFonts w:ascii="微软雅黑" w:eastAsia="微软雅黑" w:hAnsi="微软雅黑"/>
          <w:color w:val="0000FF"/>
          <w:sz w:val="24"/>
          <w:szCs w:val="24"/>
        </w:rPr>
      </w:pPr>
      <w:r w:rsidRPr="00C6726A">
        <w:rPr>
          <w:rFonts w:ascii="微软雅黑" w:eastAsia="微软雅黑" w:hAnsi="微软雅黑" w:hint="eastAsia"/>
          <w:color w:val="0000FF"/>
          <w:sz w:val="24"/>
          <w:szCs w:val="24"/>
        </w:rPr>
        <w:t>于</w:t>
      </w:r>
      <w:r w:rsidRPr="00C6726A">
        <w:rPr>
          <w:rFonts w:ascii="微软雅黑" w:eastAsia="微软雅黑" w:hAnsi="微软雅黑"/>
          <w:color w:val="0000FF"/>
          <w:sz w:val="24"/>
          <w:szCs w:val="24"/>
        </w:rPr>
        <w:t>投标截止时间</w:t>
      </w:r>
      <w:r w:rsidRPr="00C6726A">
        <w:rPr>
          <w:rFonts w:ascii="微软雅黑" w:eastAsia="微软雅黑" w:hAnsi="微软雅黑" w:hint="eastAsia"/>
          <w:color w:val="0000FF"/>
          <w:sz w:val="24"/>
          <w:szCs w:val="24"/>
        </w:rPr>
        <w:t>之后，请用U</w:t>
      </w:r>
      <w:proofErr w:type="gramStart"/>
      <w:r w:rsidRPr="00C6726A">
        <w:rPr>
          <w:rFonts w:ascii="微软雅黑" w:eastAsia="微软雅黑" w:hAnsi="微软雅黑" w:hint="eastAsia"/>
          <w:color w:val="0000FF"/>
          <w:sz w:val="24"/>
          <w:szCs w:val="24"/>
        </w:rPr>
        <w:t>盘提供</w:t>
      </w:r>
      <w:proofErr w:type="gramEnd"/>
      <w:r w:rsidRPr="00C6726A">
        <w:rPr>
          <w:rFonts w:ascii="微软雅黑" w:eastAsia="微软雅黑" w:hAnsi="微软雅黑" w:hint="eastAsia"/>
          <w:color w:val="0000FF"/>
          <w:sz w:val="24"/>
          <w:szCs w:val="24"/>
        </w:rPr>
        <w:t>一份Excel版分项报价表密封在标书文件里 或</w:t>
      </w:r>
      <w:hyperlink r:id="rId8" w:history="1">
        <w:r w:rsidRPr="00C6726A">
          <w:rPr>
            <w:rFonts w:ascii="微软雅黑" w:eastAsia="微软雅黑" w:hAnsi="微软雅黑" w:hint="eastAsia"/>
            <w:color w:val="0000FF"/>
            <w:sz w:val="24"/>
            <w:szCs w:val="24"/>
          </w:rPr>
          <w:t>发至邮箱</w:t>
        </w:r>
        <w:r w:rsidRPr="00C6726A">
          <w:rPr>
            <w:rFonts w:ascii="微软雅黑" w:eastAsia="微软雅黑" w:hAnsi="微软雅黑"/>
            <w:color w:val="0000FF"/>
            <w:sz w:val="24"/>
            <w:szCs w:val="24"/>
          </w:rPr>
          <w:t>659038799@</w:t>
        </w:r>
        <w:r w:rsidRPr="00C6726A">
          <w:rPr>
            <w:rFonts w:ascii="微软雅黑" w:eastAsia="微软雅黑" w:hAnsi="微软雅黑" w:hint="eastAsia"/>
            <w:color w:val="0000FF"/>
            <w:sz w:val="24"/>
            <w:szCs w:val="24"/>
          </w:rPr>
          <w:t>qq.com</w:t>
        </w:r>
      </w:hyperlink>
      <w:r w:rsidRPr="00C6726A">
        <w:rPr>
          <w:rFonts w:ascii="微软雅黑" w:eastAsia="微软雅黑" w:hAnsi="微软雅黑" w:hint="eastAsia"/>
          <w:color w:val="0000FF"/>
          <w:sz w:val="24"/>
          <w:szCs w:val="24"/>
        </w:rPr>
        <w:t>。</w:t>
      </w:r>
      <w:r w:rsidRPr="00C6726A">
        <w:rPr>
          <w:rFonts w:ascii="微软雅黑" w:eastAsia="微软雅黑" w:hAnsi="微软雅黑"/>
          <w:color w:val="0000FF"/>
          <w:sz w:val="24"/>
          <w:szCs w:val="24"/>
        </w:rPr>
        <w:t>若</w:t>
      </w:r>
      <w:r w:rsidRPr="00C6726A">
        <w:rPr>
          <w:rFonts w:ascii="微软雅黑" w:eastAsia="微软雅黑" w:hAnsi="微软雅黑" w:hint="eastAsia"/>
          <w:color w:val="0000FF"/>
          <w:sz w:val="24"/>
          <w:szCs w:val="24"/>
        </w:rPr>
        <w:t>Excel版分项报价表与纸质版标书不一致时, 以纸质正本文件为准。</w:t>
      </w:r>
    </w:p>
    <w:p w:rsidR="00DA18C8" w:rsidRPr="005974DC" w:rsidRDefault="00DA18C8" w:rsidP="00DA18C8">
      <w:pPr>
        <w:autoSpaceDE w:val="0"/>
        <w:autoSpaceDN w:val="0"/>
        <w:ind w:firstLineChars="200" w:firstLine="480"/>
        <w:jc w:val="left"/>
        <w:rPr>
          <w:rFonts w:ascii="微软雅黑" w:eastAsia="微软雅黑" w:hAnsi="微软雅黑"/>
          <w:b/>
          <w:color w:val="000000"/>
          <w:sz w:val="24"/>
          <w:szCs w:val="24"/>
        </w:rPr>
      </w:pPr>
      <w:r w:rsidRPr="005974DC">
        <w:rPr>
          <w:rFonts w:ascii="微软雅黑" w:eastAsia="微软雅黑" w:hAnsi="微软雅黑" w:hint="eastAsia"/>
          <w:b/>
          <w:color w:val="000000"/>
          <w:sz w:val="24"/>
          <w:szCs w:val="24"/>
        </w:rPr>
        <w:t>投标文件中合同仅为版本,具体签订内容以中标供应商同我司签订内容为准.</w:t>
      </w:r>
    </w:p>
    <w:p w:rsidR="00A0498A" w:rsidRPr="00DA18C8" w:rsidRDefault="00A0498A"/>
    <w:sectPr w:rsidR="00A0498A" w:rsidRPr="00DA18C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F14" w:rsidRDefault="00214F14" w:rsidP="00DA18C8">
      <w:r>
        <w:separator/>
      </w:r>
    </w:p>
  </w:endnote>
  <w:endnote w:type="continuationSeparator" w:id="0">
    <w:p w:rsidR="00214F14" w:rsidRDefault="00214F14" w:rsidP="00DA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F14" w:rsidRDefault="00214F14" w:rsidP="00DA18C8">
      <w:r>
        <w:separator/>
      </w:r>
    </w:p>
  </w:footnote>
  <w:footnote w:type="continuationSeparator" w:id="0">
    <w:p w:rsidR="00214F14" w:rsidRDefault="00214F14" w:rsidP="00DA1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24E"/>
    <w:rsid w:val="00214F14"/>
    <w:rsid w:val="003D1441"/>
    <w:rsid w:val="00830F99"/>
    <w:rsid w:val="00A0498A"/>
    <w:rsid w:val="00BF6F7E"/>
    <w:rsid w:val="00DA18C8"/>
    <w:rsid w:val="00E41B32"/>
    <w:rsid w:val="00E81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8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18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A18C8"/>
    <w:rPr>
      <w:sz w:val="18"/>
      <w:szCs w:val="18"/>
    </w:rPr>
  </w:style>
  <w:style w:type="paragraph" w:styleId="a4">
    <w:name w:val="footer"/>
    <w:basedOn w:val="a"/>
    <w:link w:val="Char0"/>
    <w:uiPriority w:val="99"/>
    <w:unhideWhenUsed/>
    <w:rsid w:val="00DA18C8"/>
    <w:pPr>
      <w:tabs>
        <w:tab w:val="center" w:pos="4153"/>
        <w:tab w:val="right" w:pos="8306"/>
      </w:tabs>
      <w:snapToGrid w:val="0"/>
      <w:jc w:val="left"/>
    </w:pPr>
    <w:rPr>
      <w:sz w:val="18"/>
      <w:szCs w:val="18"/>
    </w:rPr>
  </w:style>
  <w:style w:type="character" w:customStyle="1" w:styleId="Char0">
    <w:name w:val="页脚 Char"/>
    <w:basedOn w:val="a0"/>
    <w:link w:val="a4"/>
    <w:uiPriority w:val="99"/>
    <w:rsid w:val="00DA18C8"/>
    <w:rPr>
      <w:sz w:val="18"/>
      <w:szCs w:val="18"/>
    </w:rPr>
  </w:style>
  <w:style w:type="paragraph" w:styleId="a5">
    <w:name w:val="List Paragraph"/>
    <w:basedOn w:val="a"/>
    <w:uiPriority w:val="34"/>
    <w:qFormat/>
    <w:rsid w:val="00DA18C8"/>
    <w:pPr>
      <w:ind w:firstLineChars="200" w:firstLine="420"/>
    </w:pPr>
  </w:style>
  <w:style w:type="paragraph" w:styleId="a6">
    <w:name w:val="Normal (Web)"/>
    <w:basedOn w:val="a"/>
    <w:uiPriority w:val="99"/>
    <w:semiHidden/>
    <w:unhideWhenUsed/>
    <w:rsid w:val="00DA18C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8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A18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A18C8"/>
    <w:rPr>
      <w:sz w:val="18"/>
      <w:szCs w:val="18"/>
    </w:rPr>
  </w:style>
  <w:style w:type="paragraph" w:styleId="a4">
    <w:name w:val="footer"/>
    <w:basedOn w:val="a"/>
    <w:link w:val="Char0"/>
    <w:uiPriority w:val="99"/>
    <w:unhideWhenUsed/>
    <w:rsid w:val="00DA18C8"/>
    <w:pPr>
      <w:tabs>
        <w:tab w:val="center" w:pos="4153"/>
        <w:tab w:val="right" w:pos="8306"/>
      </w:tabs>
      <w:snapToGrid w:val="0"/>
      <w:jc w:val="left"/>
    </w:pPr>
    <w:rPr>
      <w:sz w:val="18"/>
      <w:szCs w:val="18"/>
    </w:rPr>
  </w:style>
  <w:style w:type="character" w:customStyle="1" w:styleId="Char0">
    <w:name w:val="页脚 Char"/>
    <w:basedOn w:val="a0"/>
    <w:link w:val="a4"/>
    <w:uiPriority w:val="99"/>
    <w:rsid w:val="00DA18C8"/>
    <w:rPr>
      <w:sz w:val="18"/>
      <w:szCs w:val="18"/>
    </w:rPr>
  </w:style>
  <w:style w:type="paragraph" w:styleId="a5">
    <w:name w:val="List Paragraph"/>
    <w:basedOn w:val="a"/>
    <w:uiPriority w:val="34"/>
    <w:qFormat/>
    <w:rsid w:val="00DA18C8"/>
    <w:pPr>
      <w:ind w:firstLineChars="200" w:firstLine="420"/>
    </w:pPr>
  </w:style>
  <w:style w:type="paragraph" w:styleId="a6">
    <w:name w:val="Normal (Web)"/>
    <w:basedOn w:val="a"/>
    <w:uiPriority w:val="99"/>
    <w:semiHidden/>
    <w:unhideWhenUsed/>
    <w:rsid w:val="00DA18C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457;&#33267;&#37038;&#31665;659038799@qq.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dc:creator>
  <cp:keywords/>
  <dc:description/>
  <cp:lastModifiedBy>Juno</cp:lastModifiedBy>
  <cp:revision>4</cp:revision>
  <dcterms:created xsi:type="dcterms:W3CDTF">2022-11-18T04:08:00Z</dcterms:created>
  <dcterms:modified xsi:type="dcterms:W3CDTF">2022-11-22T08:39:00Z</dcterms:modified>
</cp:coreProperties>
</file>